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94" w:rsidRDefault="009C5794" w:rsidP="009C5794">
      <w:pPr>
        <w:jc w:val="both"/>
        <w:rPr>
          <w:rFonts w:ascii="仿宋" w:eastAsia="仿宋" w:hAnsi="仿宋"/>
          <w:szCs w:val="28"/>
        </w:rPr>
      </w:pPr>
      <w:r>
        <w:rPr>
          <w:rFonts w:ascii="仿宋" w:eastAsia="仿宋" w:hAnsi="仿宋"/>
          <w:szCs w:val="28"/>
        </w:rPr>
        <w:t xml:space="preserve">附件3 </w:t>
      </w:r>
    </w:p>
    <w:p w:rsidR="009C5794" w:rsidRDefault="009C5794" w:rsidP="009C5794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江苏师范大学</w:t>
      </w:r>
      <w:r>
        <w:rPr>
          <w:rFonts w:ascii="方正小标宋简体" w:eastAsia="方正小标宋简体" w:hint="eastAsia"/>
          <w:sz w:val="32"/>
          <w:szCs w:val="32"/>
        </w:rPr>
        <w:t>自然科学</w:t>
      </w:r>
      <w:r>
        <w:rPr>
          <w:rFonts w:ascii="方正小标宋简体" w:eastAsia="方正小标宋简体"/>
          <w:sz w:val="32"/>
          <w:szCs w:val="32"/>
        </w:rPr>
        <w:t>管理人员和评审专家</w:t>
      </w:r>
    </w:p>
    <w:p w:rsidR="009C5794" w:rsidRDefault="009C5794" w:rsidP="009C5794">
      <w:pPr>
        <w:jc w:val="center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方正小标宋简体" w:eastAsia="方正小标宋简体"/>
          <w:sz w:val="32"/>
          <w:szCs w:val="32"/>
        </w:rPr>
        <w:t>科研诚信承诺书</w:t>
      </w:r>
    </w:p>
    <w:p w:rsidR="009C5794" w:rsidRDefault="009C5794" w:rsidP="009C5794">
      <w:pPr>
        <w:spacing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:rsidR="009C5794" w:rsidRDefault="009C5794" w:rsidP="009C5794">
      <w:pPr>
        <w:spacing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本人在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（工作事项）</w:t>
      </w:r>
      <w:r>
        <w:rPr>
          <w:rFonts w:ascii="仿宋" w:eastAsia="仿宋" w:hAnsi="仿宋"/>
          <w:sz w:val="28"/>
          <w:szCs w:val="28"/>
        </w:rPr>
        <w:t>中</w:t>
      </w:r>
      <w:r>
        <w:rPr>
          <w:rFonts w:ascii="仿宋" w:eastAsia="仿宋" w:hAnsi="仿宋" w:hint="eastAsia"/>
          <w:sz w:val="28"/>
          <w:szCs w:val="28"/>
        </w:rPr>
        <w:t>郑重</w:t>
      </w:r>
      <w:r>
        <w:rPr>
          <w:rFonts w:ascii="仿宋" w:eastAsia="仿宋" w:hAnsi="仿宋"/>
          <w:sz w:val="28"/>
          <w:szCs w:val="28"/>
        </w:rPr>
        <w:t>承诺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恪守科研诚信，</w:t>
      </w:r>
      <w:r>
        <w:rPr>
          <w:rFonts w:ascii="仿宋" w:eastAsia="仿宋" w:hAnsi="仿宋" w:hint="eastAsia"/>
          <w:sz w:val="28"/>
          <w:szCs w:val="28"/>
        </w:rPr>
        <w:t>对管理和评审内容</w:t>
      </w:r>
      <w:r>
        <w:rPr>
          <w:rFonts w:ascii="仿宋" w:eastAsia="仿宋" w:hAnsi="仿宋"/>
          <w:sz w:val="28"/>
          <w:szCs w:val="28"/>
        </w:rPr>
        <w:t xml:space="preserve">承担主体责任，不存在以下任何情况： </w:t>
      </w:r>
    </w:p>
    <w:p w:rsidR="009C5794" w:rsidRDefault="009C5794" w:rsidP="009C5794">
      <w:pPr>
        <w:spacing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（一）利用身份或职务便利，在科研活动中为他人或个人谋取不当利益；</w:t>
      </w:r>
    </w:p>
    <w:p w:rsidR="009C5794" w:rsidRDefault="009C5794" w:rsidP="009C5794">
      <w:pPr>
        <w:spacing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（二）违反回避制度要求；引导、游说其他专家或工作人员，影响遴选、咨询、评审、评估、评价、监督检查过程和结果；</w:t>
      </w:r>
    </w:p>
    <w:p w:rsidR="009C5794" w:rsidRDefault="009C5794" w:rsidP="009C5794">
      <w:pPr>
        <w:spacing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（三）索取、收受利益相关方财物或其他不正当利益；</w:t>
      </w:r>
    </w:p>
    <w:p w:rsidR="009C5794" w:rsidRDefault="009C5794" w:rsidP="009C5794">
      <w:pPr>
        <w:spacing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（四）泄漏咨询评审过程中需保密的申请人、专家名单、专家意见、评审结论等相关信息；</w:t>
      </w:r>
    </w:p>
    <w:p w:rsidR="009C5794" w:rsidRDefault="009C5794" w:rsidP="009C5794">
      <w:pPr>
        <w:spacing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（五）故意夸大学术价值或科研成果的理论价值、社会经济效益，进行不当学术评价或出具不当意见；</w:t>
      </w:r>
    </w:p>
    <w:p w:rsidR="009C5794" w:rsidRDefault="009C5794" w:rsidP="009C5794">
      <w:pPr>
        <w:spacing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（六）违反国家科研活动保密相关规定；</w:t>
      </w:r>
    </w:p>
    <w:p w:rsidR="009C5794" w:rsidRDefault="009C5794" w:rsidP="009C5794">
      <w:pPr>
        <w:spacing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七）其他违背科研诚信要求的行为。</w:t>
      </w:r>
    </w:p>
    <w:p w:rsidR="009C5794" w:rsidRDefault="009C5794" w:rsidP="009C5794">
      <w:pPr>
        <w:spacing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:rsidR="009C5794" w:rsidRDefault="009C5794" w:rsidP="009C5794">
      <w:pPr>
        <w:spacing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本人签名：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          </w:t>
      </w:r>
    </w:p>
    <w:p w:rsidR="009C5794" w:rsidRDefault="009C5794" w:rsidP="009C5794">
      <w:pPr>
        <w:spacing w:line="5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/>
          <w:sz w:val="28"/>
          <w:szCs w:val="28"/>
        </w:rPr>
        <w:t>日      期：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9C5794" w:rsidRDefault="009C5794" w:rsidP="009C5794">
      <w:pPr>
        <w:spacing w:line="560" w:lineRule="exact"/>
        <w:jc w:val="both"/>
        <w:rPr>
          <w:rFonts w:ascii="仿宋" w:eastAsia="仿宋" w:hAnsi="仿宋" w:cstheme="minorBidi"/>
          <w:kern w:val="2"/>
          <w:sz w:val="28"/>
          <w:szCs w:val="28"/>
        </w:rPr>
      </w:pPr>
    </w:p>
    <w:p w:rsidR="00C3042E" w:rsidRPr="009C5794" w:rsidRDefault="00C3042E" w:rsidP="009C5794">
      <w:pPr>
        <w:rPr>
          <w:rFonts w:hint="eastAsia"/>
        </w:rPr>
      </w:pPr>
      <w:bookmarkStart w:id="0" w:name="_GoBack"/>
      <w:bookmarkEnd w:id="0"/>
    </w:p>
    <w:sectPr w:rsidR="00C3042E" w:rsidRPr="009C5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04C" w:rsidRDefault="00E1304C" w:rsidP="00E1304C">
      <w:r>
        <w:separator/>
      </w:r>
    </w:p>
  </w:endnote>
  <w:endnote w:type="continuationSeparator" w:id="0">
    <w:p w:rsidR="00E1304C" w:rsidRDefault="00E1304C" w:rsidP="00E1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04C" w:rsidRDefault="00E1304C" w:rsidP="00E1304C">
      <w:r>
        <w:separator/>
      </w:r>
    </w:p>
  </w:footnote>
  <w:footnote w:type="continuationSeparator" w:id="0">
    <w:p w:rsidR="00E1304C" w:rsidRDefault="00E1304C" w:rsidP="00E13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41"/>
    <w:rsid w:val="002B4340"/>
    <w:rsid w:val="0034653D"/>
    <w:rsid w:val="007E6F4F"/>
    <w:rsid w:val="0081696B"/>
    <w:rsid w:val="008F1D41"/>
    <w:rsid w:val="009C5794"/>
    <w:rsid w:val="00C3042E"/>
    <w:rsid w:val="00E1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8B3D3"/>
  <w15:chartTrackingRefBased/>
  <w15:docId w15:val="{A5A1306C-1D01-49ED-AAD9-03CD2DFA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4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04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30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304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304C"/>
    <w:rPr>
      <w:sz w:val="18"/>
      <w:szCs w:val="18"/>
    </w:rPr>
  </w:style>
  <w:style w:type="table" w:styleId="a7">
    <w:name w:val="Table Grid"/>
    <w:basedOn w:val="a1"/>
    <w:qFormat/>
    <w:rsid w:val="00E1304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郑园园</dc:creator>
  <cp:keywords/>
  <dc:description/>
  <cp:lastModifiedBy>郑园园</cp:lastModifiedBy>
  <cp:revision>4</cp:revision>
  <dcterms:created xsi:type="dcterms:W3CDTF">2022-10-18T02:26:00Z</dcterms:created>
  <dcterms:modified xsi:type="dcterms:W3CDTF">2022-10-18T02:26:00Z</dcterms:modified>
</cp:coreProperties>
</file>